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55A5" w14:textId="4C1EEF99" w:rsidR="0038164F" w:rsidRPr="00606E44" w:rsidRDefault="00BD0126" w:rsidP="0038164F">
      <w:pPr>
        <w:jc w:val="both"/>
        <w:rPr>
          <w:rFonts w:ascii="Calibri" w:hAnsi="Calibri"/>
          <w:b/>
          <w:bCs/>
          <w:lang w:val="en-GB"/>
        </w:rPr>
      </w:pPr>
      <w:r w:rsidRPr="00606E44">
        <w:rPr>
          <w:rFonts w:ascii="Calibri" w:hAnsi="Calibri"/>
          <w:b/>
          <w:bCs/>
          <w:lang w:val="en-GB"/>
        </w:rPr>
        <w:t>Form of the collateral for good execution of contractual obligations according to URDG-758</w:t>
      </w:r>
    </w:p>
    <w:p w14:paraId="25503BB0" w14:textId="77777777" w:rsidR="0038164F" w:rsidRPr="00035FEA" w:rsidRDefault="0038164F" w:rsidP="0038164F">
      <w:pPr>
        <w:jc w:val="both"/>
        <w:rPr>
          <w:rFonts w:ascii="Calibri" w:hAnsi="Calibri"/>
          <w:sz w:val="18"/>
          <w:szCs w:val="18"/>
          <w:lang w:val="en-GB"/>
        </w:rPr>
      </w:pPr>
    </w:p>
    <w:p w14:paraId="2B25C10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i/>
          <w:sz w:val="20"/>
          <w:szCs w:val="20"/>
          <w:lang w:val="en-GB" w:eastAsia="en-US"/>
        </w:rPr>
        <w:t>Head with data on the guarantor (insurance company/bank) or SWIFT key</w:t>
      </w:r>
    </w:p>
    <w:p w14:paraId="626BAE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5810110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For:    </w:t>
      </w:r>
      <w:r w:rsidRPr="00BD0126">
        <w:rPr>
          <w:rFonts w:ascii="Calibri" w:hAnsi="Calibri" w:cs="Arial"/>
          <w:i/>
          <w:sz w:val="20"/>
          <w:szCs w:val="20"/>
          <w:lang w:val="en-GB" w:eastAsia="en-US"/>
        </w:rPr>
        <w:fldChar w:fldCharType="begin" w:fldLock="1">
          <w:ffData>
            <w:name w:val="Besedilo2"/>
            <w:enabled/>
            <w:calcOnExit w:val="0"/>
            <w:textInput/>
          </w:ffData>
        </w:fldChar>
      </w:r>
      <w:r w:rsidRPr="00BD0126">
        <w:rPr>
          <w:rFonts w:ascii="Calibri" w:hAnsi="Calibri" w:cs="Arial"/>
          <w:i/>
          <w:sz w:val="20"/>
          <w:szCs w:val="20"/>
          <w:lang w:val="en-GB" w:eastAsia="en-US"/>
        </w:rPr>
        <w:instrText xml:space="preserve"> FORMTEXT </w:instrText>
      </w:r>
      <w:r w:rsidRPr="00BD0126">
        <w:rPr>
          <w:rFonts w:ascii="Calibri" w:hAnsi="Calibri" w:cs="Arial"/>
          <w:i/>
          <w:sz w:val="20"/>
          <w:szCs w:val="20"/>
          <w:lang w:val="en-GB" w:eastAsia="en-US"/>
        </w:rPr>
      </w:r>
      <w:r w:rsidRPr="00BD0126">
        <w:rPr>
          <w:rFonts w:ascii="Calibri" w:hAnsi="Calibri" w:cs="Arial"/>
          <w:i/>
          <w:sz w:val="20"/>
          <w:szCs w:val="20"/>
          <w:lang w:val="en-GB" w:eastAsia="en-US"/>
        </w:rPr>
        <w:fldChar w:fldCharType="separate"/>
      </w:r>
      <w:r w:rsidRPr="00BD0126">
        <w:rPr>
          <w:rFonts w:ascii="Calibri" w:eastAsia="Calibri" w:hAnsi="Calibri"/>
          <w:i/>
          <w:sz w:val="20"/>
          <w:szCs w:val="20"/>
          <w:lang w:val="en-GB" w:eastAsia="en-US"/>
        </w:rPr>
        <w:t>     </w:t>
      </w:r>
      <w:r w:rsidRPr="00BD0126">
        <w:rPr>
          <w:rFonts w:ascii="Calibri" w:hAnsi="Calibri" w:cs="Arial"/>
          <w:i/>
          <w:sz w:val="20"/>
          <w:szCs w:val="20"/>
          <w:lang w:val="en-GB" w:eastAsia="en-US"/>
        </w:rPr>
        <w:fldChar w:fldCharType="end"/>
      </w:r>
      <w:r w:rsidRPr="00BD0126">
        <w:rPr>
          <w:rFonts w:ascii="Calibri" w:eastAsia="Calibri" w:hAnsi="Calibri"/>
          <w:i/>
          <w:sz w:val="20"/>
          <w:szCs w:val="20"/>
          <w:lang w:val="en-GB" w:eastAsia="en-US"/>
        </w:rPr>
        <w:t xml:space="preserve"> (entering the beneficiary, i.e. the contracting authority of the public contract)</w:t>
      </w:r>
    </w:p>
    <w:p w14:paraId="7B69E3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sz w:val="20"/>
          <w:szCs w:val="20"/>
          <w:lang w:val="en-GB" w:eastAsia="en-US"/>
        </w:rPr>
        <w:t xml:space="preserve">Date: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date of being issued)</w:t>
      </w:r>
    </w:p>
    <w:p w14:paraId="283E1B6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1AF273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TYPE OF INSURANCE:</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type of insurance: suretyship insurance/bank guarantee)</w:t>
      </w:r>
    </w:p>
    <w:p w14:paraId="677F9A0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254407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NUMBER:</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insurance number)</w:t>
      </w:r>
    </w:p>
    <w:p w14:paraId="3DDFE1D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0E794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GUARANTOR:</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company/bank in the place of issuance)</w:t>
      </w:r>
    </w:p>
    <w:p w14:paraId="5F3E90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E2EE3F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INSURANCE APPLICANT:</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applicant, i.e. in the public procurement procedure of the selected tenderer)</w:t>
      </w:r>
    </w:p>
    <w:p w14:paraId="67EB989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4491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BENEFICIARY:</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contracting authority of the public contract)</w:t>
      </w:r>
    </w:p>
    <w:p w14:paraId="13AAAD9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5D1B97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sz w:val="20"/>
          <w:szCs w:val="20"/>
          <w:lang w:val="en-GB" w:eastAsia="en-US"/>
        </w:rPr>
        <w:t xml:space="preserve">UNDERLYING TRANSACTION: </w:t>
      </w:r>
      <w:r w:rsidRPr="00BD0126">
        <w:rPr>
          <w:rFonts w:ascii="Calibri" w:eastAsia="Calibri" w:hAnsi="Calibri"/>
          <w:sz w:val="20"/>
          <w:szCs w:val="20"/>
          <w:lang w:val="en-GB" w:eastAsia="en-US"/>
        </w:rPr>
        <w:t xml:space="preserve">obligation of the insurance applicant from Contract No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of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 xml:space="preserve">(entering the number and date of the contract on the performance of the public contract concluded on the basis of the procedure with the designation XXXXXX) </w:t>
      </w:r>
      <w:r w:rsidRPr="00BD0126">
        <w:rPr>
          <w:rFonts w:ascii="Calibri" w:eastAsia="Calibri" w:hAnsi="Calibri"/>
          <w:sz w:val="20"/>
          <w:szCs w:val="20"/>
          <w:lang w:val="en-GB" w:eastAsia="en-US"/>
        </w:rPr>
        <w:t>for</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subject-matter of the public contract)</w:t>
      </w:r>
    </w:p>
    <w:p w14:paraId="29C5EF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i/>
          <w:sz w:val="20"/>
          <w:szCs w:val="20"/>
          <w:lang w:val="en-GB" w:eastAsia="en-US"/>
        </w:rPr>
        <w:t xml:space="preserve"> </w:t>
      </w:r>
    </w:p>
    <w:p w14:paraId="29816A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AMOUNT AND CURRENCY:</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highest amount in figures and in words as well as the currency)</w:t>
      </w:r>
    </w:p>
    <w:p w14:paraId="64E52CC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46F3E3A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DOCUMENTS TO BE ENCLOSED TO THE REQUEST FOR PAYMENT BESIDE THE STATEMENT AND ARE EXPRESSLY REQUESTED IN THE TEXT BELOW:</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(none/stating the document)</w:t>
      </w:r>
    </w:p>
    <w:p w14:paraId="15704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00716C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r w:rsidRPr="00BD0126">
        <w:rPr>
          <w:rFonts w:ascii="Calibri" w:eastAsia="Calibri" w:hAnsi="Calibri"/>
          <w:b/>
          <w:bCs/>
          <w:sz w:val="20"/>
          <w:szCs w:val="20"/>
          <w:lang w:val="en-GB" w:eastAsia="en-US"/>
        </w:rPr>
        <w:t>LANGUAGE IN THE REQUIRED DOCUMENTS</w:t>
      </w:r>
      <w:r w:rsidRPr="00BD0126">
        <w:rPr>
          <w:rFonts w:ascii="Calibri" w:eastAsia="Calibri" w:hAnsi="Calibri"/>
          <w:sz w:val="20"/>
          <w:szCs w:val="20"/>
          <w:lang w:val="en-GB" w:eastAsia="en-US"/>
        </w:rPr>
        <w:t>: Slovene</w:t>
      </w:r>
    </w:p>
    <w:p w14:paraId="7B00D54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6A023B7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METHOD OF SUBMISSION:</w:t>
      </w:r>
      <w:r w:rsidRPr="00BD0126">
        <w:rPr>
          <w:rFonts w:ascii="Calibri" w:eastAsia="Calibri" w:hAnsi="Calibri"/>
          <w:sz w:val="20"/>
          <w:szCs w:val="20"/>
          <w:lang w:val="en-GB" w:eastAsia="en-US"/>
        </w:rPr>
        <w:t xml:space="preserve"> in paper form by registered mail or any form of express mail or in electronic form according to the SWIFT system to the address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(stating the SWIFT address of the guarantor)</w:t>
      </w:r>
    </w:p>
    <w:p w14:paraId="72AF184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242EE1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PLACE OF SUBMISSION:</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(the guarantor enters the address of the subsidiary for the submission of paper documents or the e-mail address for the submission in electronic form, for example the guarantor’s SWIFT address)</w:t>
      </w:r>
      <w:r w:rsidRPr="00BD0126">
        <w:rPr>
          <w:rFonts w:ascii="Calibri" w:eastAsia="Calibri" w:hAnsi="Calibri"/>
          <w:sz w:val="20"/>
          <w:szCs w:val="20"/>
          <w:lang w:val="en-GB" w:eastAsia="en-US"/>
        </w:rPr>
        <w:t xml:space="preserve"> </w:t>
      </w:r>
    </w:p>
    <w:p w14:paraId="1CB4350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Notwithstanding the foregoing, paper documents may be submitted in any subsidiary of the guarantor in the Republic of Slovenia. </w:t>
      </w:r>
    </w:p>
    <w:p w14:paraId="48633D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223AA62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VALIDITY DATE:</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default w:val="DD MM YYYY"/>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DD MM YYYY</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(entering the maturity date of the insurance)</w:t>
      </w:r>
    </w:p>
    <w:p w14:paraId="3F03D89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197FC5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PARTY OBLIGED TO PAY THE COSTS:</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of the insurance applicant, i.e. in the public procurement procedure of the selected tenderer)</w:t>
      </w:r>
    </w:p>
    <w:p w14:paraId="0EB8119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6867C2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3054EE6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549EAC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We must receive any request for payment under this guarantee on the validity date of the guarantee or prior to that date in the above-mentioned place for submission.</w:t>
      </w:r>
    </w:p>
    <w:p w14:paraId="3FC0076B"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4E95FC6"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Any disputes regarding this insurance shall be settled by the court with substantive jurisdiction in Maribor under Slovenian law.</w:t>
      </w:r>
    </w:p>
    <w:p w14:paraId="480C08D8" w14:textId="77777777" w:rsidR="00BD0126" w:rsidRPr="00BD0126" w:rsidRDefault="00BD0126" w:rsidP="00BD0126">
      <w:pPr>
        <w:jc w:val="both"/>
        <w:rPr>
          <w:rFonts w:ascii="Calibri" w:hAnsi="Calibri" w:cs="Arial"/>
          <w:sz w:val="20"/>
          <w:szCs w:val="20"/>
          <w:lang w:val="en-GB" w:eastAsia="en-US"/>
        </w:rPr>
      </w:pPr>
    </w:p>
    <w:p w14:paraId="10BC1F1D"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Uniform rules for demand guarantees (URDG), revision from 2010, issued by ICC under the No 758, shall apply for this insurance.</w:t>
      </w:r>
    </w:p>
    <w:p w14:paraId="1C024A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EEE9FA7" w14:textId="77777777" w:rsidR="00BD0126" w:rsidRPr="00BD0126" w:rsidRDefault="00BD0126" w:rsidP="00BD0126">
      <w:pPr>
        <w:jc w:val="both"/>
        <w:rPr>
          <w:rFonts w:ascii="Calibri" w:hAnsi="Calibri" w:cs="Arial"/>
          <w:sz w:val="20"/>
          <w:szCs w:val="20"/>
          <w:lang w:val="en-GB" w:eastAsia="en-US"/>
        </w:rPr>
      </w:pPr>
    </w:p>
    <w:p w14:paraId="436F91E6" w14:textId="77777777" w:rsidR="00BD0126" w:rsidRPr="00BD0126" w:rsidRDefault="00BD0126" w:rsidP="00BD0126">
      <w:pPr>
        <w:jc w:val="both"/>
        <w:rPr>
          <w:rFonts w:ascii="Calibri" w:hAnsi="Calibri" w:cs="Arial"/>
          <w:sz w:val="20"/>
          <w:szCs w:val="20"/>
          <w:lang w:val="en-GB" w:eastAsia="en-US"/>
        </w:rPr>
      </w:pPr>
    </w:p>
    <w:p w14:paraId="2A3D024B" w14:textId="77777777" w:rsidR="00BD0126" w:rsidRPr="00BD0126" w:rsidRDefault="00BD0126" w:rsidP="00BD0126">
      <w:pPr>
        <w:jc w:val="both"/>
        <w:rPr>
          <w:rFonts w:ascii="Calibri" w:hAnsi="Calibri" w:cs="Arial"/>
          <w:sz w:val="20"/>
          <w:szCs w:val="20"/>
          <w:lang w:val="en-GB" w:eastAsia="en-US"/>
        </w:rPr>
      </w:pPr>
    </w:p>
    <w:p w14:paraId="018DB3A4" w14:textId="77777777" w:rsidR="00BD0126" w:rsidRPr="00BD0126" w:rsidRDefault="00BD0126" w:rsidP="00BD0126">
      <w:pPr>
        <w:jc w:val="both"/>
        <w:rPr>
          <w:rFonts w:ascii="Calibri" w:hAnsi="Calibri" w:cs="Arial"/>
          <w:sz w:val="20"/>
          <w:szCs w:val="20"/>
          <w:lang w:val="en-GB" w:eastAsia="en-US"/>
        </w:rPr>
      </w:pPr>
    </w:p>
    <w:p w14:paraId="34315D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val="en-GB" w:eastAsia="en-US"/>
        </w:rPr>
      </w:pP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 xml:space="preserve">   Guarantor</w:t>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(stamp and signature)</w:t>
      </w:r>
    </w:p>
    <w:p w14:paraId="17495049" w14:textId="77777777" w:rsidR="0038164F" w:rsidRDefault="0038164F" w:rsidP="006605A2">
      <w:pPr>
        <w:jc w:val="both"/>
        <w:rPr>
          <w:rFonts w:ascii="Calibri" w:hAnsi="Calibri"/>
          <w:sz w:val="18"/>
          <w:szCs w:val="18"/>
        </w:rPr>
      </w:pPr>
    </w:p>
    <w:p w14:paraId="106C8EDA" w14:textId="77777777" w:rsidR="0038164F" w:rsidRDefault="0038164F"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73254" w14:textId="77777777" w:rsidR="004A1BBB" w:rsidRDefault="004A1BBB" w:rsidP="007B5604">
      <w:r>
        <w:separator/>
      </w:r>
    </w:p>
  </w:endnote>
  <w:endnote w:type="continuationSeparator" w:id="0">
    <w:p w14:paraId="55D5F2AF" w14:textId="77777777" w:rsidR="004A1BBB" w:rsidRDefault="004A1B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3F26B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A4C7" w14:textId="60D67D77" w:rsidR="007B5604" w:rsidRPr="006F2113" w:rsidRDefault="003F26B7" w:rsidP="007B5604">
    <w:pPr>
      <w:pStyle w:val="Noga"/>
      <w:pBdr>
        <w:top w:val="single" w:sz="4" w:space="1" w:color="auto"/>
      </w:pBdr>
      <w:rPr>
        <w:rFonts w:asciiTheme="minorHAnsi" w:hAnsiTheme="minorHAnsi" w:cstheme="minorHAnsi"/>
        <w:sz w:val="16"/>
        <w:szCs w:val="16"/>
      </w:rPr>
    </w:pPr>
    <w:r w:rsidRPr="003F26B7">
      <w:rPr>
        <w:rFonts w:asciiTheme="minorHAnsi" w:hAnsiTheme="minorHAnsi" w:cstheme="minorHAnsi"/>
        <w:sz w:val="16"/>
        <w:szCs w:val="16"/>
      </w:rPr>
      <w:t>302/21 – RIUM9-FERI03.7/2020</w:t>
    </w:r>
    <w:r w:rsidR="007B5604" w:rsidRPr="006F2113">
      <w:rPr>
        <w:rFonts w:asciiTheme="minorHAnsi" w:hAnsiTheme="minorHAnsi" w:cstheme="minorHAnsi"/>
        <w:sz w:val="16"/>
        <w:szCs w:val="16"/>
      </w:rPr>
      <w:tab/>
    </w:r>
    <w:r w:rsidR="0040589B" w:rsidRPr="006F2113">
      <w:rPr>
        <w:rFonts w:asciiTheme="minorHAnsi" w:hAnsiTheme="minorHAnsi" w:cstheme="minorHAnsi"/>
        <w:sz w:val="16"/>
        <w:szCs w:val="16"/>
      </w:rPr>
      <w:tab/>
    </w:r>
    <w:r w:rsidR="00760BB8" w:rsidRPr="006F2113">
      <w:rPr>
        <w:rFonts w:asciiTheme="minorHAnsi" w:hAnsiTheme="minorHAnsi" w:cstheme="minorHAnsi"/>
        <w:sz w:val="16"/>
        <w:szCs w:val="16"/>
      </w:rPr>
      <w:t>page</w:t>
    </w:r>
    <w:r w:rsidR="007B5604" w:rsidRPr="006F2113">
      <w:rPr>
        <w:rFonts w:asciiTheme="minorHAnsi" w:hAnsiTheme="minorHAnsi" w:cstheme="minorHAnsi"/>
        <w:sz w:val="16"/>
        <w:szCs w:val="16"/>
      </w:rPr>
      <w:t xml:space="preserve"> </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PAGE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r w:rsidR="007B5604" w:rsidRPr="006F2113">
      <w:rPr>
        <w:rFonts w:asciiTheme="minorHAnsi" w:hAnsiTheme="minorHAnsi" w:cstheme="minorHAnsi"/>
        <w:sz w:val="16"/>
        <w:szCs w:val="16"/>
      </w:rPr>
      <w:t>/</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NUMPAGES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p>
  <w:p w14:paraId="69E96631" w14:textId="77777777" w:rsidR="0046591B" w:rsidRPr="00EC7C8D" w:rsidRDefault="003F26B7"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8C5CC" w14:textId="77777777" w:rsidR="004A1BBB" w:rsidRDefault="004A1BBB" w:rsidP="007B5604">
      <w:r>
        <w:separator/>
      </w:r>
    </w:p>
  </w:footnote>
  <w:footnote w:type="continuationSeparator" w:id="0">
    <w:p w14:paraId="665C7101" w14:textId="77777777" w:rsidR="004A1BBB" w:rsidRDefault="004A1BB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81F5" w14:textId="68071835" w:rsidR="0046591B" w:rsidRPr="00760BB8" w:rsidRDefault="00BD0126" w:rsidP="005A5041">
    <w:pPr>
      <w:pStyle w:val="Glava"/>
      <w:pBdr>
        <w:bottom w:val="single" w:sz="6" w:space="1" w:color="auto"/>
      </w:pBdr>
      <w:rPr>
        <w:rFonts w:asciiTheme="minorHAnsi" w:hAnsiTheme="minorHAnsi" w:cstheme="minorHAnsi"/>
        <w:sz w:val="20"/>
        <w:lang w:val="en-GB"/>
      </w:rPr>
    </w:pPr>
    <w:r w:rsidRPr="00BD0126">
      <w:rPr>
        <w:rFonts w:ascii="Calibri" w:eastAsia="Calibri" w:hAnsi="Calibri"/>
        <w:sz w:val="18"/>
        <w:szCs w:val="18"/>
        <w:lang w:val="en-GB" w:eastAsia="en-US"/>
      </w:rPr>
      <w:t>Form No 9 “Financial collateral for good execution of contractual obligations</w:t>
    </w:r>
    <w:r w:rsidR="00574976" w:rsidRPr="00760BB8">
      <w:rPr>
        <w:rFonts w:asciiTheme="minorHAnsi" w:hAnsiTheme="minorHAnsi" w:cstheme="minorHAnsi"/>
        <w:sz w:val="18"/>
        <w:szCs w:val="18"/>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7212"/>
    <w:rsid w:val="0002688D"/>
    <w:rsid w:val="00035FEA"/>
    <w:rsid w:val="00040994"/>
    <w:rsid w:val="00047574"/>
    <w:rsid w:val="00073C21"/>
    <w:rsid w:val="000839A3"/>
    <w:rsid w:val="000A6EDB"/>
    <w:rsid w:val="000B654D"/>
    <w:rsid w:val="00131D58"/>
    <w:rsid w:val="00143585"/>
    <w:rsid w:val="00175436"/>
    <w:rsid w:val="00227087"/>
    <w:rsid w:val="00235545"/>
    <w:rsid w:val="002632A5"/>
    <w:rsid w:val="002828FC"/>
    <w:rsid w:val="002F4230"/>
    <w:rsid w:val="003452B5"/>
    <w:rsid w:val="0038164F"/>
    <w:rsid w:val="003930E6"/>
    <w:rsid w:val="003F26B7"/>
    <w:rsid w:val="00403584"/>
    <w:rsid w:val="0040589B"/>
    <w:rsid w:val="00414EEF"/>
    <w:rsid w:val="00432FC8"/>
    <w:rsid w:val="00453911"/>
    <w:rsid w:val="004A1BBB"/>
    <w:rsid w:val="004C78B3"/>
    <w:rsid w:val="00574976"/>
    <w:rsid w:val="005832F6"/>
    <w:rsid w:val="005C5E8C"/>
    <w:rsid w:val="005F35D8"/>
    <w:rsid w:val="006000E8"/>
    <w:rsid w:val="00606E44"/>
    <w:rsid w:val="00615B14"/>
    <w:rsid w:val="00655DB7"/>
    <w:rsid w:val="006605A2"/>
    <w:rsid w:val="006A1BE6"/>
    <w:rsid w:val="006F2113"/>
    <w:rsid w:val="00725B08"/>
    <w:rsid w:val="00760BB8"/>
    <w:rsid w:val="00787D7F"/>
    <w:rsid w:val="007A341E"/>
    <w:rsid w:val="007B5604"/>
    <w:rsid w:val="007E705A"/>
    <w:rsid w:val="008049BA"/>
    <w:rsid w:val="00823855"/>
    <w:rsid w:val="008400A6"/>
    <w:rsid w:val="008545B6"/>
    <w:rsid w:val="00896A98"/>
    <w:rsid w:val="00975A4C"/>
    <w:rsid w:val="009939AE"/>
    <w:rsid w:val="00A10EF6"/>
    <w:rsid w:val="00A123A3"/>
    <w:rsid w:val="00A20A9F"/>
    <w:rsid w:val="00A235BA"/>
    <w:rsid w:val="00A327A2"/>
    <w:rsid w:val="00A475BB"/>
    <w:rsid w:val="00AC6883"/>
    <w:rsid w:val="00AD587E"/>
    <w:rsid w:val="00AE2071"/>
    <w:rsid w:val="00AF7E49"/>
    <w:rsid w:val="00B35F74"/>
    <w:rsid w:val="00BA2746"/>
    <w:rsid w:val="00BD0126"/>
    <w:rsid w:val="00BE5BDF"/>
    <w:rsid w:val="00BF4F87"/>
    <w:rsid w:val="00C04CCE"/>
    <w:rsid w:val="00C57DB5"/>
    <w:rsid w:val="00C8224E"/>
    <w:rsid w:val="00C90F6F"/>
    <w:rsid w:val="00CF01F4"/>
    <w:rsid w:val="00D05D0C"/>
    <w:rsid w:val="00D267F5"/>
    <w:rsid w:val="00D3285C"/>
    <w:rsid w:val="00D45F44"/>
    <w:rsid w:val="00DA47CD"/>
    <w:rsid w:val="00E632F4"/>
    <w:rsid w:val="00E76941"/>
    <w:rsid w:val="00EA754C"/>
    <w:rsid w:val="00ED4013"/>
    <w:rsid w:val="00F14D17"/>
    <w:rsid w:val="00F36977"/>
    <w:rsid w:val="00F4564C"/>
    <w:rsid w:val="00F62D28"/>
    <w:rsid w:val="00F63163"/>
    <w:rsid w:val="00F94289"/>
    <w:rsid w:val="00FC7900"/>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530</Words>
  <Characters>3021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Tina Balič</cp:lastModifiedBy>
  <cp:revision>6</cp:revision>
  <dcterms:created xsi:type="dcterms:W3CDTF">2020-05-20T07:35:00Z</dcterms:created>
  <dcterms:modified xsi:type="dcterms:W3CDTF">2020-05-22T10:27:00Z</dcterms:modified>
</cp:coreProperties>
</file>